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B5" w:rsidRDefault="00505CB5" w:rsidP="00505CB5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Coincidenze</w:t>
      </w:r>
    </w:p>
    <w:p w:rsidR="00505CB5" w:rsidRDefault="00505CB5" w:rsidP="00505CB5">
      <w:pPr>
        <w:spacing w:after="0" w:line="240" w:lineRule="auto"/>
        <w:jc w:val="both"/>
        <w:rPr>
          <w:rFonts w:ascii="Verdana" w:hAnsi="Verdana"/>
          <w:b/>
        </w:rPr>
      </w:pPr>
    </w:p>
    <w:p w:rsidR="00505CB5" w:rsidRDefault="00505CB5" w:rsidP="00505CB5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Giulia </w:t>
      </w:r>
      <w:proofErr w:type="spellStart"/>
      <w:r>
        <w:rPr>
          <w:rFonts w:ascii="Verdana" w:hAnsi="Verdana"/>
        </w:rPr>
        <w:t>Pittet</w:t>
      </w:r>
      <w:proofErr w:type="spellEnd"/>
    </w:p>
    <w:p w:rsidR="00505CB5" w:rsidRDefault="00505CB5" w:rsidP="00505CB5">
      <w:pPr>
        <w:spacing w:after="0" w:line="240" w:lineRule="auto"/>
        <w:jc w:val="both"/>
        <w:rPr>
          <w:rFonts w:ascii="Verdana" w:hAnsi="Verdana"/>
        </w:rPr>
      </w:pPr>
    </w:p>
    <w:p w:rsidR="00505CB5" w:rsidRDefault="00505CB5" w:rsidP="00505CB5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</w:rPr>
        <w:t>Categoria B (scuola media)</w:t>
      </w:r>
      <w:r>
        <w:rPr>
          <w:rFonts w:ascii="Verdana" w:hAnsi="Verdana"/>
          <w:szCs w:val="28"/>
        </w:rPr>
        <w:t xml:space="preserve"> </w:t>
      </w:r>
    </w:p>
    <w:p w:rsidR="00505CB5" w:rsidRDefault="00505CB5" w:rsidP="00505CB5">
      <w:pPr>
        <w:pStyle w:val="Stile"/>
        <w:shd w:val="clear" w:color="auto" w:fill="FFFFFF"/>
        <w:jc w:val="both"/>
        <w:rPr>
          <w:rFonts w:ascii="Verdana" w:hAnsi="Verdana"/>
          <w:sz w:val="22"/>
          <w:szCs w:val="22"/>
          <w:shd w:val="clear" w:color="auto" w:fill="FFFFFF"/>
          <w:lang w:val="it-IT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era uno scarabeo stercorario che viveva con i suoi genitori e le due sorelle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Klaudia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Kurma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era il primogenito e quando fu abbastanza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grande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volle andare ad esplorare il mondo. Così un bel giorno partì attraverso la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campagna dove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viveva. 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br/>
        <w:t xml:space="preserve">Arrivò in una grande città, ma purtroppo non era abituato al trambusto di una metropoli e rischiò più volte di farsi investire dagli umani. Non aveva una meta fissa, ma sin da quando era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piccolo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aveva sempre sognato di volare, quindi decise di dirigersi verso l'aeroporto. Quando entrò nell'immenso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edificio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era eccitatissimo, ma non sapeva quanto pericoloso potesse essere un posto simile ... Infatti poco dopo, prima che potesse rendersene conto, fu risucchiato dal tappeto scorrevole che controllava i bagagli con i raggi X e sfortunatamente in quel momento una robusta signora scaraventò la sua borsetta proprio sopra l'insetto avventuriero che perse i sensi. Quando si risvegliò una bella </w:t>
      </w:r>
      <w:proofErr w:type="spellStart"/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scarabea</w:t>
      </w:r>
      <w:proofErr w:type="spellEnd"/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lo stava trascinando in mezzo a centinaia di scarpe di misura umana che correvano in tutte le direzioni. Poi l'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insettina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si fermò improvvisamente e lo spinse in un angolo come un sacco di patate.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Vuoi farti uccidere? Chiese la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scarabea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Non è colpa mia se un'umana enorme mi ha ridotto a una frittata! Ribatté lui.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Non sei del posto, vero? Proseguì l'altra con un sospiro.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...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No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... perché?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Beh, si vede che non conosci proprio niente di tutti i pericoli che infestano questo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spacing w:before="9"/>
        <w:ind w:left="4" w:right="45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  <w:t xml:space="preserve">posto ...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Come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ti chiami?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br/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, e tu?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Brunilde.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Bel nome!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284" w:hanging="284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Taci, non ho tempo per le smancerie. Piuttosto dimmi cosa ci fai qui, gli scarabei come noi non vengono spesso in questo posto, sai, per via dei pericoli e del fracasso ... Inoltre ci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sono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un sacco di persone disgustate dagli insetti che fanno di tutto per ucciderci!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284" w:right="283" w:hanging="280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Io ... beh ...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Cominciò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imbarazzato perché non aveva mai confidato a nessuno il suo sogno,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284" w:right="883" w:hanging="284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Ho sempre desiderato volare più di ogni altra cosa. Disse infine tutto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d'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un fiato abbassando lo sguardo.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right="206"/>
        <w:jc w:val="both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Brunilde lo fissò a bocca aperta e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dato che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la sua interlocutrice non rispondeva,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alzò il capo, in tempo per leggerle sul viso un mezzo sorriso.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Wow ...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Mormorò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infine l'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insettina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right="139"/>
        <w:jc w:val="both"/>
        <w:rPr>
          <w:rFonts w:ascii="Verdana" w:hAnsi="Verdana"/>
          <w:sz w:val="22"/>
          <w:szCs w:val="22"/>
          <w:shd w:val="clear" w:color="auto" w:fill="FFFFFF"/>
          <w:lang w:val="it-IT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era sorpreso perché si aspettava che Brunilde, col suo carattere scontroso, lo avrebbe deriso e invece sembrava che si fosse improvvisamen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te addolcita,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infatti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disse: 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br/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Tu non ci crederai mai, ma è lo stesso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motivo per cui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io sono qui.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24" w:right="638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Cosa intendi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, scusa? Chiese lui che non era sicuro di aver capito bene.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279" w:right="638" w:hanging="255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Intendo che il mio più grande sogno di sempre è proprio uguale al tuo! Ed è per il desiderio di volare che sono partita mesi fa da casa mia ...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279" w:right="638" w:hanging="255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Davvero? Credi che potremmo realizzarlo insieme? Domandò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, felice che la speranza si fosse riaccesa in lui.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spacing w:before="4"/>
        <w:ind w:left="279" w:right="1224" w:hanging="250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>Va bene, io ho imparato tanti trucchi per superare gli innumerevoli ostacoli d'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imbarco, ... ma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... Brunilde arrossì.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19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Ma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? Incalzò lo scarabeo.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29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Ma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non sono ancora mai riuscita a salire su un aereo. Confessò lei. </w:t>
      </w:r>
    </w:p>
    <w:p w:rsidR="00505CB5" w:rsidRDefault="00505CB5" w:rsidP="00505CB5">
      <w:pPr>
        <w:pStyle w:val="Stile"/>
        <w:shd w:val="clear" w:color="auto" w:fill="FFFFFF"/>
        <w:tabs>
          <w:tab w:val="left" w:pos="284"/>
        </w:tabs>
        <w:ind w:left="284" w:hanging="265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lastRenderedPageBreak/>
        <w:t>-</w:t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ab/>
      </w: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Questo non è grave, con i tuoi consigli arriveremo sulla pista di decollo e poi </w:t>
      </w:r>
      <w:bookmarkStart w:id="0" w:name="_GoBack"/>
      <w:bookmarkEnd w:id="0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insieme progetteremo una soluzione per salire a bordo. La rassicurò l'insetto. </w:t>
      </w:r>
    </w:p>
    <w:p w:rsidR="00505CB5" w:rsidRDefault="00505CB5" w:rsidP="00505CB5">
      <w:pPr>
        <w:pStyle w:val="Stile"/>
        <w:shd w:val="clear" w:color="auto" w:fill="FFFFFF"/>
        <w:spacing w:before="268"/>
        <w:ind w:left="9"/>
        <w:jc w:val="both"/>
        <w:rPr>
          <w:rFonts w:ascii="Verdana" w:hAnsi="Verdana"/>
          <w:sz w:val="22"/>
          <w:szCs w:val="22"/>
          <w:shd w:val="clear" w:color="auto" w:fill="FFFFFF"/>
          <w:lang w:val="it-IT"/>
        </w:rPr>
      </w:pPr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Finalmente, dopo essere sgattaiolati tra tutte le file di persone e biglietti, i due scarabei avventurosi giunsero alla partenza della gigantesca pista, dove un bus navetta attendeva tutti i passeggeri. Anche i due coraggiosi amici riuscirono a salire a bordo del veicolo, per niente intenzionati a lasciarsi scoraggiare dalla folla. Quando scesero dal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bus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furono travolti dalla ressa di umani e solo quando si furono ripresi si accorsero di quanto fosse vicino il loro sogno.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Infatti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a qualche metro da loro si ergeva un mastodontico aeroplano dove un sacco di gente stava salendo da una scala gigante.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e Brunilde decisero di seguirli, ma proprio quando stavano per raggiungere la meta, l'ultimo passeggero salì a bordo, le hostess chiusero lo sportello e il motore si accese. Ci vollero alcuni istanti prima che gli insetti si rendessero conto di ciò che stava accadendo: l'aereo decollava senza di loro! Allora si misero a correre cercando di inseguire il velivolo ma in quel momento quest'ultimo si staccò dà terra ... o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non si staccò affatto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? Con il capogiro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guardò sotto di sé e si accorse che stava volando! Anche Brunilde accanto a lui volava e pure lei era esterrefatta: sotto di loro scorgevano la città accesa di luci serali.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si chiese come mai stava volando e improvvisamente capì tutto: essendo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scarabei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stercorari lui e la sua amica erano abituati a trasportare sterco e, per farlo, dovevano per forza camminare. Per questo a nessuno era mai passato per l'anticamera del cervello di potersi librare nel cielo come un uccellino! Invece la loro natura era volare, un sogno che si era appena realizzato! </w:t>
      </w:r>
    </w:p>
    <w:p w:rsidR="00505CB5" w:rsidRDefault="00505CB5" w:rsidP="00505CB5">
      <w:pPr>
        <w:pStyle w:val="Stile"/>
        <w:shd w:val="clear" w:color="auto" w:fill="FFFFFF"/>
        <w:spacing w:before="19"/>
        <w:ind w:right="220"/>
        <w:jc w:val="both"/>
        <w:rPr>
          <w:rFonts w:ascii="Verdana" w:hAnsi="Verdana"/>
          <w:sz w:val="22"/>
          <w:szCs w:val="22"/>
          <w:shd w:val="clear" w:color="auto" w:fill="FFFFFF"/>
          <w:lang w:val="it-IT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Krotty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guardò Brunilde e capì che stava pensando la stessa cosa, le sorrise e </w:t>
      </w:r>
      <w:proofErr w:type="gramStart"/>
      <w:r>
        <w:rPr>
          <w:rFonts w:ascii="Verdana" w:hAnsi="Verdana"/>
          <w:sz w:val="22"/>
          <w:szCs w:val="22"/>
          <w:shd w:val="clear" w:color="auto" w:fill="FFFFFF"/>
          <w:lang w:val="it-IT"/>
        </w:rPr>
        <w:t>tutti e due</w:t>
      </w:r>
      <w:proofErr w:type="gram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 spiccarono il volo nel cielo stellato. </w:t>
      </w:r>
    </w:p>
    <w:p w:rsidR="003948BF" w:rsidRDefault="003948BF"/>
    <w:sectPr w:rsidR="00394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B5"/>
    <w:rsid w:val="003948BF"/>
    <w:rsid w:val="005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CB5"/>
    <w:rPr>
      <w:rFonts w:eastAsiaTheme="minorEastAsia" w:cs="Times New Roman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505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CB5"/>
    <w:rPr>
      <w:rFonts w:eastAsiaTheme="minorEastAsia" w:cs="Times New Roman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505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cancelleria3</dc:creator>
  <cp:lastModifiedBy>cancelleria3</cp:lastModifiedBy>
  <cp:revision>1</cp:revision>
  <dcterms:created xsi:type="dcterms:W3CDTF">2015-10-29T14:22:00Z</dcterms:created>
  <dcterms:modified xsi:type="dcterms:W3CDTF">2015-10-29T14:25:00Z</dcterms:modified>
</cp:coreProperties>
</file>